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DB2" w:rsidRPr="00712224" w:rsidRDefault="00712224" w:rsidP="00F13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2224">
        <w:rPr>
          <w:rFonts w:ascii="Times New Roman" w:hAnsi="Times New Roman" w:cs="Times New Roman"/>
          <w:b/>
          <w:sz w:val="24"/>
          <w:szCs w:val="24"/>
        </w:rPr>
        <w:t xml:space="preserve">TP3 : ETUDE DES ECRANS LCD </w:t>
      </w:r>
    </w:p>
    <w:p w:rsidR="00023E1A" w:rsidRDefault="00023E1A" w:rsidP="00023E1A">
      <w:pPr>
        <w:spacing w:after="0"/>
        <w:rPr>
          <w:rFonts w:ascii="Times New Roman" w:hAnsi="Times New Roman" w:cs="Times New Roman"/>
        </w:rPr>
      </w:pPr>
      <w:r w:rsidRPr="00023E1A">
        <w:rPr>
          <w:rFonts w:ascii="Times New Roman" w:hAnsi="Times New Roman" w:cs="Times New Roman"/>
          <w:b/>
          <w:u w:val="single"/>
        </w:rPr>
        <w:t>Objectifs :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023E1A">
        <w:rPr>
          <w:rFonts w:ascii="Times New Roman" w:hAnsi="Times New Roman" w:cs="Times New Roman"/>
          <w:b/>
        </w:rPr>
        <w:tab/>
      </w:r>
      <w:r w:rsidR="004F21EC">
        <w:rPr>
          <w:rFonts w:ascii="Times New Roman" w:hAnsi="Times New Roman" w:cs="Times New Roman"/>
        </w:rPr>
        <w:t>Etudier</w:t>
      </w:r>
      <w:r w:rsidRPr="00023E1A">
        <w:rPr>
          <w:rFonts w:ascii="Times New Roman" w:hAnsi="Times New Roman" w:cs="Times New Roman"/>
        </w:rPr>
        <w:t xml:space="preserve"> le principe de restitution des couleurs par un écran plat.</w:t>
      </w:r>
    </w:p>
    <w:p w:rsidR="00023E1A" w:rsidRDefault="004F21EC" w:rsidP="00023E1A">
      <w:pPr>
        <w:spacing w:after="0"/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Etudier </w:t>
      </w:r>
      <w:r w:rsidR="00023E1A">
        <w:rPr>
          <w:rFonts w:ascii="Times New Roman" w:hAnsi="Times New Roman" w:cs="Times New Roman"/>
        </w:rPr>
        <w:t xml:space="preserve">la synthèse additive. </w:t>
      </w:r>
    </w:p>
    <w:p w:rsidR="00023E1A" w:rsidRPr="00023E1A" w:rsidRDefault="00023E1A" w:rsidP="00023E1A">
      <w:pPr>
        <w:spacing w:after="0"/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>Comprendre la notion</w:t>
      </w:r>
      <w:r w:rsidRPr="00023E1A">
        <w:rPr>
          <w:rFonts w:ascii="Times New Roman" w:hAnsi="Times New Roman" w:cs="Times New Roman"/>
          <w:iCs/>
        </w:rPr>
        <w:t xml:space="preserve"> de couleurs des objets.</w:t>
      </w:r>
    </w:p>
    <w:p w:rsidR="00023E1A" w:rsidRPr="00023E1A" w:rsidRDefault="00023E1A" w:rsidP="0045312E">
      <w:pPr>
        <w:spacing w:after="120"/>
        <w:rPr>
          <w:rFonts w:ascii="Times New Roman" w:hAnsi="Times New Roman" w:cs="Times New Roman"/>
        </w:rPr>
      </w:pPr>
    </w:p>
    <w:p w:rsidR="00D36DB2" w:rsidRDefault="00D36DB2" w:rsidP="0045312E">
      <w:pPr>
        <w:spacing w:after="1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36DB2">
        <w:rPr>
          <w:rFonts w:ascii="Times New Roman" w:hAnsi="Times New Roman" w:cs="Times New Roman"/>
          <w:b/>
          <w:sz w:val="28"/>
          <w:szCs w:val="28"/>
          <w:u w:val="single"/>
        </w:rPr>
        <w:t>Activité 1 : A la découverte des écrans LCD </w:t>
      </w:r>
    </w:p>
    <w:p w:rsidR="004E01F1" w:rsidRPr="004E01F1" w:rsidRDefault="004E01F1" w:rsidP="004E01F1">
      <w:pPr>
        <w:spacing w:after="0"/>
        <w:jc w:val="center"/>
        <w:rPr>
          <w:rFonts w:ascii="Times New Roman" w:hAnsi="Times New Roman" w:cs="Times New Roman"/>
          <w:b/>
        </w:rPr>
      </w:pPr>
      <w:r w:rsidRPr="004E01F1">
        <w:rPr>
          <w:rFonts w:ascii="Times New Roman" w:hAnsi="Times New Roman" w:cs="Times New Roman"/>
          <w:b/>
        </w:rPr>
        <w:t>Principe de fonctionnement d’un écran LCD</w:t>
      </w:r>
    </w:p>
    <w:p w:rsidR="00E22891" w:rsidRDefault="006E53CE" w:rsidP="00E228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130175</wp:posOffset>
                </wp:positionV>
                <wp:extent cx="342900" cy="2925445"/>
                <wp:effectExtent l="0" t="0" r="0" b="127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2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38E6" w:rsidRDefault="00C838E6" w:rsidP="00E2289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2289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  <w:r w:rsidR="00D970F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achette, 1èreS Physique chimie édition</w:t>
                            </w:r>
                            <w:r w:rsidRPr="00E2289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2011</w:t>
                            </w:r>
                          </w:p>
                          <w:p w:rsidR="00C838E6" w:rsidRDefault="00C838E6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25.25pt;margin-top:10.25pt;width:27pt;height:23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" filled="f" stroked="f">
                <v:textbox style="layout-flow:vertical;mso-layout-flow-alt:bottom-to-top">
                  <w:txbxContent>
                    <w:p w:rsidR="00C838E6" w:rsidRDefault="00C838E6" w:rsidP="00E2289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2289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  <w:r w:rsidR="00D970F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achette, 1èreS Physique chimie édition</w:t>
                      </w:r>
                      <w:r w:rsidRPr="00E2289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2011</w:t>
                      </w:r>
                    </w:p>
                    <w:p w:rsidR="00C838E6" w:rsidRDefault="00C838E6"/>
                  </w:txbxContent>
                </v:textbox>
              </v:shape>
            </w:pict>
          </mc:Fallback>
        </mc:AlternateContent>
      </w:r>
      <w:r w:rsidR="009806A9" w:rsidRPr="009806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48150" cy="3093679"/>
            <wp:effectExtent l="19050" t="0" r="0" b="0"/>
            <wp:docPr id="1" name="Image 1" descr="C:\Users\Laure\Pictures\2011-09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e\Pictures\2011-09-15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23" t="13683" r="12287" b="43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09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F1" w:rsidRDefault="004E01F1" w:rsidP="004E01F1">
      <w:pPr>
        <w:spacing w:after="0"/>
        <w:rPr>
          <w:rFonts w:ascii="Times New Roman" w:hAnsi="Times New Roman" w:cs="Times New Roman"/>
          <w:b/>
        </w:rPr>
      </w:pPr>
    </w:p>
    <w:p w:rsidR="00E22891" w:rsidRDefault="004E01F1" w:rsidP="004E01F1">
      <w:pPr>
        <w:spacing w:after="0"/>
        <w:rPr>
          <w:rFonts w:ascii="Times New Roman" w:hAnsi="Times New Roman" w:cs="Times New Roman"/>
          <w:b/>
        </w:rPr>
      </w:pPr>
      <w:r w:rsidRPr="004E01F1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135890</wp:posOffset>
            </wp:positionV>
            <wp:extent cx="2491105" cy="1866900"/>
            <wp:effectExtent l="19050" t="0" r="4445" b="0"/>
            <wp:wrapTight wrapText="bothSides">
              <wp:wrapPolygon edited="0">
                <wp:start x="-165" y="0"/>
                <wp:lineTo x="-165" y="21380"/>
                <wp:lineTo x="21639" y="21380"/>
                <wp:lineTo x="21639" y="0"/>
                <wp:lineTo x="-165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01F1">
        <w:rPr>
          <w:rFonts w:ascii="Times New Roman" w:hAnsi="Times New Roman" w:cs="Times New Roman"/>
          <w:b/>
        </w:rPr>
        <w:t>Protocole :</w:t>
      </w:r>
    </w:p>
    <w:p w:rsidR="00D14D6C" w:rsidRPr="00D14D6C" w:rsidRDefault="00D14D6C" w:rsidP="00D14D6C">
      <w:pPr>
        <w:pStyle w:val="Paragraphedeliste"/>
        <w:numPr>
          <w:ilvl w:val="0"/>
          <w:numId w:val="2"/>
        </w:numPr>
        <w:spacing w:after="0"/>
        <w:rPr>
          <w:rFonts w:ascii="Times New Roman" w:hAnsi="Times New Roman" w:cs="Times New Roman"/>
          <w:b/>
        </w:rPr>
      </w:pPr>
      <w:r w:rsidRPr="00D14D6C">
        <w:rPr>
          <w:rFonts w:ascii="Times New Roman" w:hAnsi="Times New Roman" w:cs="Times New Roman"/>
          <w:b/>
        </w:rPr>
        <w:t>Expérience 1 :</w:t>
      </w:r>
      <w:r w:rsidR="00F401B9">
        <w:rPr>
          <w:rFonts w:ascii="Times New Roman" w:hAnsi="Times New Roman" w:cs="Times New Roman"/>
          <w:b/>
        </w:rPr>
        <w:t xml:space="preserve"> (Manipulation professeur)</w:t>
      </w:r>
    </w:p>
    <w:p w:rsidR="009B4FDA" w:rsidRDefault="004E01F1" w:rsidP="00D14D6C">
      <w:pPr>
        <w:spacing w:after="0"/>
        <w:rPr>
          <w:rFonts w:ascii="Times New Roman" w:hAnsi="Times New Roman" w:cs="Times New Roman"/>
          <w:i/>
        </w:rPr>
      </w:pPr>
      <w:r w:rsidRPr="00D14D6C">
        <w:rPr>
          <w:rFonts w:ascii="Times New Roman" w:hAnsi="Times New Roman" w:cs="Times New Roman"/>
        </w:rPr>
        <w:t xml:space="preserve">Pour observer les sous </w:t>
      </w:r>
      <w:r w:rsidR="00D14D6C">
        <w:rPr>
          <w:rFonts w:ascii="Times New Roman" w:hAnsi="Times New Roman" w:cs="Times New Roman"/>
        </w:rPr>
        <w:t>-</w:t>
      </w:r>
      <w:r w:rsidRPr="00D14D6C">
        <w:rPr>
          <w:rFonts w:ascii="Times New Roman" w:hAnsi="Times New Roman" w:cs="Times New Roman"/>
        </w:rPr>
        <w:t xml:space="preserve">pixels d’un écran LCD, </w:t>
      </w:r>
      <w:r w:rsidR="00F401B9">
        <w:rPr>
          <w:rFonts w:ascii="Times New Roman" w:hAnsi="Times New Roman" w:cs="Times New Roman"/>
        </w:rPr>
        <w:t xml:space="preserve">le professeur a </w:t>
      </w:r>
      <w:r w:rsidRPr="00D14D6C">
        <w:rPr>
          <w:rFonts w:ascii="Times New Roman" w:hAnsi="Times New Roman" w:cs="Times New Roman"/>
        </w:rPr>
        <w:t>r</w:t>
      </w:r>
      <w:r w:rsidR="00F401B9">
        <w:rPr>
          <w:rFonts w:ascii="Times New Roman" w:hAnsi="Times New Roman" w:cs="Times New Roman"/>
        </w:rPr>
        <w:t>éalisé</w:t>
      </w:r>
      <w:r w:rsidR="004C3D44">
        <w:rPr>
          <w:rFonts w:ascii="Times New Roman" w:hAnsi="Times New Roman" w:cs="Times New Roman"/>
        </w:rPr>
        <w:t xml:space="preserve"> le montage photographié.</w:t>
      </w:r>
      <w:r w:rsidR="004C3D44" w:rsidRPr="004C3D44">
        <w:rPr>
          <w:rFonts w:ascii="Times New Roman" w:hAnsi="Times New Roman" w:cs="Times New Roman"/>
          <w:i/>
        </w:rPr>
        <w:t xml:space="preserve"> </w:t>
      </w:r>
    </w:p>
    <w:p w:rsidR="00792D5B" w:rsidRPr="00B669E5" w:rsidRDefault="004C3D44" w:rsidP="00B669E5">
      <w:pPr>
        <w:spacing w:after="0"/>
        <w:rPr>
          <w:rFonts w:ascii="Times New Roman" w:hAnsi="Times New Roman" w:cs="Times New Roman"/>
        </w:rPr>
      </w:pPr>
      <w:r w:rsidRPr="004E01F1">
        <w:rPr>
          <w:rFonts w:ascii="Times New Roman" w:hAnsi="Times New Roman" w:cs="Times New Roman"/>
          <w:i/>
        </w:rPr>
        <w:t>Noter vos observations</w:t>
      </w:r>
      <w:r>
        <w:rPr>
          <w:rFonts w:ascii="Times New Roman" w:hAnsi="Times New Roman" w:cs="Times New Roman"/>
          <w:i/>
        </w:rPr>
        <w:t xml:space="preserve"> pour les </w:t>
      </w:r>
      <w:r w:rsidR="00E311CE">
        <w:rPr>
          <w:rFonts w:ascii="Times New Roman" w:hAnsi="Times New Roman" w:cs="Times New Roman"/>
          <w:i/>
        </w:rPr>
        <w:t>différentes zones colorées :</w:t>
      </w:r>
      <w:r w:rsidR="00B669E5">
        <w:rPr>
          <w:rFonts w:ascii="Times New Roman" w:hAnsi="Times New Roman" w:cs="Times New Roman"/>
        </w:rPr>
        <w:t xml:space="preserve"> z</w:t>
      </w:r>
      <w:r w:rsidR="00E311CE" w:rsidRPr="00B669E5">
        <w:rPr>
          <w:rFonts w:ascii="Times New Roman" w:hAnsi="Times New Roman" w:cs="Times New Roman"/>
        </w:rPr>
        <w:t xml:space="preserve">one </w:t>
      </w:r>
      <w:r w:rsidRPr="00B669E5">
        <w:rPr>
          <w:rFonts w:ascii="Times New Roman" w:hAnsi="Times New Roman" w:cs="Times New Roman"/>
        </w:rPr>
        <w:t>blanc</w:t>
      </w:r>
      <w:r w:rsidR="00E311CE" w:rsidRPr="00B669E5">
        <w:rPr>
          <w:rFonts w:ascii="Times New Roman" w:hAnsi="Times New Roman" w:cs="Times New Roman"/>
        </w:rPr>
        <w:t>he</w:t>
      </w:r>
      <w:r w:rsidR="00B669E5">
        <w:rPr>
          <w:rFonts w:ascii="Times New Roman" w:hAnsi="Times New Roman" w:cs="Times New Roman"/>
        </w:rPr>
        <w:t xml:space="preserve">, </w:t>
      </w:r>
      <w:r w:rsidR="00E311CE" w:rsidRPr="00B669E5">
        <w:rPr>
          <w:rFonts w:ascii="Times New Roman" w:hAnsi="Times New Roman" w:cs="Times New Roman"/>
        </w:rPr>
        <w:t xml:space="preserve"> </w:t>
      </w:r>
      <w:r w:rsidR="004E01F1" w:rsidRPr="00B669E5">
        <w:rPr>
          <w:rFonts w:ascii="Times New Roman" w:hAnsi="Times New Roman" w:cs="Times New Roman"/>
        </w:rPr>
        <w:t>rouge</w:t>
      </w:r>
      <w:r w:rsidR="00B669E5">
        <w:rPr>
          <w:rFonts w:ascii="Times New Roman" w:hAnsi="Times New Roman" w:cs="Times New Roman"/>
        </w:rPr>
        <w:t xml:space="preserve">, </w:t>
      </w:r>
      <w:r w:rsidR="004E01F1" w:rsidRPr="00B669E5">
        <w:rPr>
          <w:rFonts w:ascii="Times New Roman" w:hAnsi="Times New Roman" w:cs="Times New Roman"/>
        </w:rPr>
        <w:t>bleu</w:t>
      </w:r>
      <w:r w:rsidR="00E311CE" w:rsidRPr="00B669E5">
        <w:rPr>
          <w:rFonts w:ascii="Times New Roman" w:hAnsi="Times New Roman" w:cs="Times New Roman"/>
        </w:rPr>
        <w:t>e</w:t>
      </w:r>
      <w:r w:rsidR="00B669E5">
        <w:rPr>
          <w:rFonts w:ascii="Times New Roman" w:hAnsi="Times New Roman" w:cs="Times New Roman"/>
        </w:rPr>
        <w:t xml:space="preserve">, </w:t>
      </w:r>
      <w:r w:rsidRPr="00B669E5">
        <w:rPr>
          <w:rFonts w:ascii="Times New Roman" w:hAnsi="Times New Roman" w:cs="Times New Roman"/>
        </w:rPr>
        <w:t>vert</w:t>
      </w:r>
      <w:r w:rsidR="00E311CE" w:rsidRPr="00B669E5">
        <w:rPr>
          <w:rFonts w:ascii="Times New Roman" w:hAnsi="Times New Roman" w:cs="Times New Roman"/>
        </w:rPr>
        <w:t>e</w:t>
      </w:r>
      <w:r w:rsidR="004E01F1" w:rsidRPr="00B669E5">
        <w:rPr>
          <w:rFonts w:ascii="Times New Roman" w:hAnsi="Times New Roman" w:cs="Times New Roman"/>
        </w:rPr>
        <w:t>.</w:t>
      </w:r>
      <w:r w:rsidR="004E01F1" w:rsidRPr="00B669E5">
        <w:rPr>
          <w:rFonts w:ascii="Times New Roman" w:hAnsi="Times New Roman" w:cs="Times New Roman"/>
          <w:i/>
        </w:rPr>
        <w:t xml:space="preserve"> </w:t>
      </w:r>
      <w:r w:rsidR="00B669E5" w:rsidRPr="00B669E5">
        <w:rPr>
          <w:rFonts w:ascii="Times New Roman" w:hAnsi="Times New Roman" w:cs="Times New Roman"/>
        </w:rPr>
        <w:t>J</w:t>
      </w:r>
      <w:r w:rsidR="004E01F1" w:rsidRPr="00B669E5">
        <w:rPr>
          <w:rFonts w:ascii="Times New Roman" w:hAnsi="Times New Roman" w:cs="Times New Roman"/>
        </w:rPr>
        <w:t>aune</w:t>
      </w:r>
      <w:r w:rsidR="00B669E5">
        <w:rPr>
          <w:rFonts w:ascii="Times New Roman" w:hAnsi="Times New Roman" w:cs="Times New Roman"/>
        </w:rPr>
        <w:t>, m</w:t>
      </w:r>
      <w:r w:rsidR="004E01F1" w:rsidRPr="00B669E5">
        <w:rPr>
          <w:rFonts w:ascii="Times New Roman" w:hAnsi="Times New Roman" w:cs="Times New Roman"/>
        </w:rPr>
        <w:t>agenta</w:t>
      </w:r>
      <w:r w:rsidR="00B669E5">
        <w:rPr>
          <w:rFonts w:ascii="Times New Roman" w:hAnsi="Times New Roman" w:cs="Times New Roman"/>
        </w:rPr>
        <w:t>, c</w:t>
      </w:r>
      <w:r w:rsidR="004E01F1" w:rsidRPr="00B669E5">
        <w:rPr>
          <w:rFonts w:ascii="Times New Roman" w:hAnsi="Times New Roman" w:cs="Times New Roman"/>
        </w:rPr>
        <w:t>yan</w:t>
      </w:r>
      <w:r w:rsidR="00B669E5">
        <w:rPr>
          <w:rFonts w:ascii="Times New Roman" w:hAnsi="Times New Roman" w:cs="Times New Roman"/>
        </w:rPr>
        <w:t xml:space="preserve">, </w:t>
      </w:r>
      <w:r w:rsidR="00792D5B" w:rsidRPr="00B669E5">
        <w:rPr>
          <w:rFonts w:ascii="Times New Roman" w:hAnsi="Times New Roman" w:cs="Times New Roman"/>
        </w:rPr>
        <w:t>grise.</w:t>
      </w:r>
    </w:p>
    <w:p w:rsidR="00D14D6C" w:rsidRDefault="00D14D6C" w:rsidP="00D14D6C">
      <w:pPr>
        <w:pStyle w:val="Paragraphedeliste"/>
        <w:spacing w:after="0"/>
        <w:rPr>
          <w:rFonts w:ascii="Times New Roman" w:hAnsi="Times New Roman" w:cs="Times New Roman"/>
          <w:b/>
        </w:rPr>
      </w:pPr>
    </w:p>
    <w:p w:rsidR="00D14D6C" w:rsidRPr="00D14D6C" w:rsidRDefault="00D14D6C" w:rsidP="00D14D6C">
      <w:pPr>
        <w:pStyle w:val="Paragraphedeliste"/>
        <w:numPr>
          <w:ilvl w:val="0"/>
          <w:numId w:val="2"/>
        </w:numPr>
        <w:spacing w:after="0"/>
        <w:rPr>
          <w:rFonts w:ascii="Times New Roman" w:hAnsi="Times New Roman" w:cs="Times New Roman"/>
          <w:b/>
        </w:rPr>
      </w:pPr>
      <w:r w:rsidRPr="00D14D6C">
        <w:rPr>
          <w:rFonts w:ascii="Times New Roman" w:hAnsi="Times New Roman" w:cs="Times New Roman"/>
          <w:b/>
        </w:rPr>
        <w:t>Expérience 2 :</w:t>
      </w:r>
      <w:r w:rsidRPr="00D14D6C">
        <w:rPr>
          <w:rFonts w:ascii="Times New Roman" w:hAnsi="Times New Roman" w:cs="Times New Roman"/>
        </w:rPr>
        <w:t xml:space="preserve"> </w:t>
      </w:r>
    </w:p>
    <w:p w:rsidR="00D14D6C" w:rsidRPr="00D14D6C" w:rsidRDefault="00D14D6C" w:rsidP="00D14D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 peut simuler le fonctionnement optique d’un écran plat en utilisant une lampe à miroirs et des filtres colorés (rouge, vert, bleu). </w:t>
      </w:r>
    </w:p>
    <w:p w:rsidR="009C572D" w:rsidRDefault="009C572D" w:rsidP="009C572D">
      <w:pPr>
        <w:spacing w:after="0"/>
        <w:rPr>
          <w:rFonts w:ascii="Times New Roman" w:hAnsi="Times New Roman" w:cs="Times New Roman"/>
          <w:b/>
        </w:rPr>
      </w:pPr>
      <w:r w:rsidRPr="009C572D">
        <w:rPr>
          <w:rFonts w:ascii="Times New Roman" w:hAnsi="Times New Roman" w:cs="Times New Roman"/>
          <w:b/>
        </w:rPr>
        <w:t>Questions :</w:t>
      </w:r>
    </w:p>
    <w:p w:rsidR="00B259D5" w:rsidRDefault="009C572D" w:rsidP="00D14D6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1/ </w:t>
      </w:r>
      <w:r w:rsidR="00D14D6C">
        <w:rPr>
          <w:rFonts w:ascii="Times New Roman" w:hAnsi="Times New Roman" w:cs="Times New Roman"/>
        </w:rPr>
        <w:t>Schématiser l’expérience 2  réalisée.</w:t>
      </w:r>
      <w:r w:rsidR="00F54CEF">
        <w:rPr>
          <w:rFonts w:ascii="Times New Roman" w:hAnsi="Times New Roman" w:cs="Times New Roman"/>
        </w:rPr>
        <w:t xml:space="preserve"> </w:t>
      </w:r>
    </w:p>
    <w:p w:rsidR="00D14D6C" w:rsidRDefault="00B259D5" w:rsidP="00D14D6C">
      <w:pPr>
        <w:spacing w:after="0"/>
        <w:rPr>
          <w:rFonts w:ascii="Times New Roman" w:hAnsi="Times New Roman" w:cs="Times New Roman"/>
        </w:rPr>
      </w:pPr>
      <w:r w:rsidRPr="00B259D5">
        <w:rPr>
          <w:rFonts w:ascii="Times New Roman" w:hAnsi="Times New Roman" w:cs="Times New Roman"/>
          <w:b/>
        </w:rPr>
        <w:t>2/</w:t>
      </w:r>
      <w:r>
        <w:rPr>
          <w:rFonts w:ascii="Times New Roman" w:hAnsi="Times New Roman" w:cs="Times New Roman"/>
        </w:rPr>
        <w:t xml:space="preserve"> A l’aide d’un spectroscope, observer la lumière émise après chaque filtre et en déduire le rôle du</w:t>
      </w:r>
      <w:r w:rsidR="00F54CEF">
        <w:rPr>
          <w:rFonts w:ascii="Times New Roman" w:hAnsi="Times New Roman" w:cs="Times New Roman"/>
        </w:rPr>
        <w:t xml:space="preserve"> filtre </w:t>
      </w:r>
      <w:r w:rsidR="000A2310">
        <w:rPr>
          <w:rFonts w:ascii="Times New Roman" w:hAnsi="Times New Roman" w:cs="Times New Roman"/>
        </w:rPr>
        <w:t>coloré</w:t>
      </w:r>
      <w:r w:rsidR="00F54CEF">
        <w:rPr>
          <w:rFonts w:ascii="Times New Roman" w:hAnsi="Times New Roman" w:cs="Times New Roman"/>
        </w:rPr>
        <w:t>.</w:t>
      </w:r>
    </w:p>
    <w:p w:rsidR="006374DE" w:rsidRDefault="00B259D5" w:rsidP="006374D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 w:rsidR="00D14D6C" w:rsidRPr="00D14D6C">
        <w:rPr>
          <w:rFonts w:ascii="Times New Roman" w:hAnsi="Times New Roman" w:cs="Times New Roman"/>
          <w:b/>
        </w:rPr>
        <w:t>/</w:t>
      </w:r>
      <w:r w:rsidR="00D14D6C">
        <w:rPr>
          <w:rFonts w:ascii="Times New Roman" w:hAnsi="Times New Roman" w:cs="Times New Roman"/>
        </w:rPr>
        <w:t xml:space="preserve"> D’après vos observations précédentes, pourquoi les trois couleurs utilisées </w:t>
      </w:r>
      <w:proofErr w:type="spellStart"/>
      <w:r w:rsidR="00D14D6C">
        <w:rPr>
          <w:rFonts w:ascii="Times New Roman" w:hAnsi="Times New Roman" w:cs="Times New Roman"/>
        </w:rPr>
        <w:t>sont elles</w:t>
      </w:r>
      <w:proofErr w:type="spellEnd"/>
      <w:r w:rsidR="00D14D6C">
        <w:rPr>
          <w:rFonts w:ascii="Times New Roman" w:hAnsi="Times New Roman" w:cs="Times New Roman"/>
        </w:rPr>
        <w:t xml:space="preserve"> qualifiées de primaires ?</w:t>
      </w:r>
    </w:p>
    <w:p w:rsidR="006374DE" w:rsidRDefault="00B259D5" w:rsidP="006374D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 w:rsidR="006374DE" w:rsidRPr="006374DE">
        <w:rPr>
          <w:rFonts w:ascii="Times New Roman" w:hAnsi="Times New Roman" w:cs="Times New Roman"/>
          <w:b/>
        </w:rPr>
        <w:t>/</w:t>
      </w:r>
      <w:r w:rsidR="006374DE">
        <w:rPr>
          <w:rFonts w:ascii="Times New Roman" w:hAnsi="Times New Roman" w:cs="Times New Roman"/>
        </w:rPr>
        <w:t xml:space="preserve"> A votre avis, comment sont appelées les trois autres couleurs ?</w:t>
      </w:r>
      <w:r w:rsidR="00713E94">
        <w:rPr>
          <w:rFonts w:ascii="Times New Roman" w:hAnsi="Times New Roman" w:cs="Times New Roman"/>
        </w:rPr>
        <w:t xml:space="preserve"> </w:t>
      </w:r>
    </w:p>
    <w:p w:rsidR="008D646C" w:rsidRDefault="00B259D5" w:rsidP="006374D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 w:rsidR="00832795" w:rsidRPr="00832795">
        <w:rPr>
          <w:rFonts w:ascii="Times New Roman" w:hAnsi="Times New Roman" w:cs="Times New Roman"/>
          <w:b/>
        </w:rPr>
        <w:t>/</w:t>
      </w:r>
      <w:r w:rsidR="00832795">
        <w:rPr>
          <w:rFonts w:ascii="Times New Roman" w:hAnsi="Times New Roman" w:cs="Times New Roman"/>
        </w:rPr>
        <w:t xml:space="preserve"> </w:t>
      </w:r>
      <w:r w:rsidR="008D646C">
        <w:rPr>
          <w:rFonts w:ascii="Times New Roman" w:hAnsi="Times New Roman" w:cs="Times New Roman"/>
        </w:rPr>
        <w:t>Compléter le schéma suivant :</w:t>
      </w:r>
    </w:p>
    <w:p w:rsidR="008D646C" w:rsidRPr="009C572D" w:rsidRDefault="008D646C" w:rsidP="008D646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485900" cy="1333500"/>
            <wp:effectExtent l="19050" t="0" r="0" b="0"/>
            <wp:docPr id="3" name="Image 3" descr="C:\Users\Laure\Pictures\2011-09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e\Pictures\2011-09-15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0944" t="76021" r="6746" b="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E94" w:rsidRDefault="00713E94" w:rsidP="00D36DB2">
      <w:pPr>
        <w:rPr>
          <w:rFonts w:ascii="Times New Roman" w:hAnsi="Times New Roman" w:cs="Times New Roman"/>
        </w:rPr>
      </w:pPr>
    </w:p>
    <w:p w:rsidR="004E01F1" w:rsidRDefault="00B259D5" w:rsidP="00713E9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 w:rsidR="00713E94" w:rsidRPr="00713E94">
        <w:rPr>
          <w:rFonts w:ascii="Times New Roman" w:hAnsi="Times New Roman" w:cs="Times New Roman"/>
          <w:b/>
        </w:rPr>
        <w:t>/</w:t>
      </w:r>
      <w:r w:rsidR="00713E94">
        <w:rPr>
          <w:rFonts w:ascii="Times New Roman" w:hAnsi="Times New Roman" w:cs="Times New Roman"/>
        </w:rPr>
        <w:t xml:space="preserve"> Les couleurs jaune et bleue sont dites complémentaires, car la superposition de leurs lumières à la même intensité donne du blanc.</w:t>
      </w:r>
    </w:p>
    <w:p w:rsidR="000C5AFB" w:rsidRDefault="000C5AFB" w:rsidP="000C5AFB">
      <w:pPr>
        <w:pStyle w:val="Paragraphedeliste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Donner une explication.</w:t>
      </w:r>
    </w:p>
    <w:p w:rsidR="000C5AFB" w:rsidRPr="0036552B" w:rsidRDefault="000C5AFB" w:rsidP="000C5AFB">
      <w:pPr>
        <w:pStyle w:val="Paragraphedeliste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36552B">
        <w:rPr>
          <w:rFonts w:ascii="Times New Roman" w:hAnsi="Times New Roman" w:cs="Times New Roman"/>
        </w:rPr>
        <w:t>Donner un autre exemple de couleurs complémentaires.</w:t>
      </w:r>
    </w:p>
    <w:p w:rsidR="004E01F1" w:rsidRDefault="00B259D5" w:rsidP="00D36D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 w:rsidR="0036552B" w:rsidRPr="0036552B">
        <w:rPr>
          <w:rFonts w:ascii="Times New Roman" w:hAnsi="Times New Roman" w:cs="Times New Roman"/>
          <w:b/>
        </w:rPr>
        <w:t>/</w:t>
      </w:r>
      <w:r w:rsidR="00B73D3D">
        <w:rPr>
          <w:rFonts w:ascii="Times New Roman" w:hAnsi="Times New Roman" w:cs="Times New Roman"/>
        </w:rPr>
        <w:t xml:space="preserve"> Comment peut-</w:t>
      </w:r>
      <w:r w:rsidR="0036552B">
        <w:rPr>
          <w:rFonts w:ascii="Times New Roman" w:hAnsi="Times New Roman" w:cs="Times New Roman"/>
        </w:rPr>
        <w:t xml:space="preserve">on avoir une infinité de </w:t>
      </w:r>
      <w:r w:rsidR="0056074A">
        <w:rPr>
          <w:rFonts w:ascii="Times New Roman" w:hAnsi="Times New Roman" w:cs="Times New Roman"/>
        </w:rPr>
        <w:t>lumières colorées</w:t>
      </w:r>
      <w:r w:rsidR="0036552B">
        <w:rPr>
          <w:rFonts w:ascii="Times New Roman" w:hAnsi="Times New Roman" w:cs="Times New Roman"/>
        </w:rPr>
        <w:t xml:space="preserve"> avec seulement trois</w:t>
      </w:r>
      <w:r w:rsidR="0003603B">
        <w:rPr>
          <w:rFonts w:ascii="Times New Roman" w:hAnsi="Times New Roman" w:cs="Times New Roman"/>
        </w:rPr>
        <w:t xml:space="preserve"> lumières de</w:t>
      </w:r>
      <w:r w:rsidR="0036552B">
        <w:rPr>
          <w:rFonts w:ascii="Times New Roman" w:hAnsi="Times New Roman" w:cs="Times New Roman"/>
        </w:rPr>
        <w:t xml:space="preserve"> couleurs primaires ?</w:t>
      </w:r>
    </w:p>
    <w:p w:rsidR="00AF58D3" w:rsidRPr="00AF58D3" w:rsidRDefault="00AF58D3" w:rsidP="00D36DB2">
      <w:pPr>
        <w:rPr>
          <w:rFonts w:ascii="Times New Roman" w:hAnsi="Times New Roman" w:cs="Times New Roman"/>
        </w:rPr>
      </w:pPr>
    </w:p>
    <w:p w:rsidR="00AF58D3" w:rsidRDefault="00D36DB2" w:rsidP="0045312E">
      <w:pPr>
        <w:spacing w:after="1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36DB2">
        <w:rPr>
          <w:rFonts w:ascii="Times New Roman" w:hAnsi="Times New Roman" w:cs="Times New Roman"/>
          <w:b/>
          <w:sz w:val="28"/>
          <w:szCs w:val="28"/>
          <w:u w:val="single"/>
        </w:rPr>
        <w:t xml:space="preserve">Activité 2 : </w:t>
      </w:r>
      <w:r w:rsidR="006E53CE">
        <w:rPr>
          <w:rFonts w:ascii="Times New Roman" w:hAnsi="Times New Roman" w:cs="Times New Roman"/>
          <w:b/>
          <w:sz w:val="28"/>
          <w:szCs w:val="28"/>
          <w:u w:val="single"/>
        </w:rPr>
        <w:t>Couleur des objets</w:t>
      </w:r>
    </w:p>
    <w:p w:rsidR="00BB0D7D" w:rsidRPr="006E53CE" w:rsidRDefault="00E95718" w:rsidP="006E53CE">
      <w:pPr>
        <w:spacing w:after="0"/>
        <w:rPr>
          <w:rFonts w:ascii="Times New Roman" w:hAnsi="Times New Roman" w:cs="Times New Roman"/>
          <w:b/>
        </w:rPr>
      </w:pPr>
      <w:r w:rsidRPr="004E01F1">
        <w:rPr>
          <w:rFonts w:ascii="Times New Roman" w:hAnsi="Times New Roman" w:cs="Times New Roman"/>
          <w:b/>
        </w:rPr>
        <w:t>Protocole :</w:t>
      </w:r>
      <w:r w:rsidR="00AF58D3" w:rsidRPr="006E53CE">
        <w:rPr>
          <w:rFonts w:ascii="Times New Roman" w:hAnsi="Times New Roman" w:cs="Times New Roman"/>
          <w:b/>
        </w:rPr>
        <w:t xml:space="preserve"> </w:t>
      </w:r>
      <w:r w:rsidR="00AF58D3" w:rsidRPr="006E53CE">
        <w:rPr>
          <w:rFonts w:ascii="Times New Roman" w:hAnsi="Times New Roman" w:cs="Times New Roman"/>
        </w:rPr>
        <w:t xml:space="preserve">Un </w:t>
      </w:r>
      <w:r w:rsidRPr="006E53CE">
        <w:rPr>
          <w:rFonts w:ascii="Times New Roman" w:hAnsi="Times New Roman" w:cs="Times New Roman"/>
        </w:rPr>
        <w:t>objet</w:t>
      </w:r>
      <w:r w:rsidR="00AF58D3" w:rsidRPr="006E53CE">
        <w:rPr>
          <w:rFonts w:ascii="Times New Roman" w:hAnsi="Times New Roman" w:cs="Times New Roman"/>
        </w:rPr>
        <w:t xml:space="preserve"> peut-il changer de couleur ?</w:t>
      </w:r>
    </w:p>
    <w:p w:rsidR="00AF58D3" w:rsidRPr="00E95718" w:rsidRDefault="00E95718" w:rsidP="00E95718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E95718">
        <w:rPr>
          <w:rFonts w:ascii="Times New Roman" w:hAnsi="Times New Roman" w:cs="Times New Roman"/>
        </w:rPr>
        <w:t xml:space="preserve">A l’aide d’une </w:t>
      </w:r>
      <w:r>
        <w:rPr>
          <w:rFonts w:ascii="Times New Roman" w:hAnsi="Times New Roman" w:cs="Times New Roman"/>
        </w:rPr>
        <w:t>source de lumière blanche,</w:t>
      </w:r>
      <w:r w:rsidRPr="00E95718">
        <w:rPr>
          <w:rFonts w:ascii="Times New Roman" w:hAnsi="Times New Roman" w:cs="Times New Roman"/>
        </w:rPr>
        <w:t xml:space="preserve"> éclair</w:t>
      </w:r>
      <w:r>
        <w:rPr>
          <w:rFonts w:ascii="Times New Roman" w:hAnsi="Times New Roman" w:cs="Times New Roman"/>
        </w:rPr>
        <w:t>er un</w:t>
      </w:r>
      <w:r w:rsidRPr="00E95718">
        <w:rPr>
          <w:rFonts w:ascii="Times New Roman" w:hAnsi="Times New Roman" w:cs="Times New Roman"/>
        </w:rPr>
        <w:t xml:space="preserve"> objet</w:t>
      </w:r>
      <w:r>
        <w:rPr>
          <w:rFonts w:ascii="Times New Roman" w:hAnsi="Times New Roman" w:cs="Times New Roman"/>
        </w:rPr>
        <w:t xml:space="preserve">. </w:t>
      </w:r>
      <w:r w:rsidRPr="00E95718">
        <w:rPr>
          <w:rFonts w:ascii="Times New Roman" w:hAnsi="Times New Roman" w:cs="Times New Roman"/>
          <w:i/>
        </w:rPr>
        <w:t>Noter sa couleur perçue.</w:t>
      </w:r>
    </w:p>
    <w:p w:rsidR="00E95718" w:rsidRDefault="00E95718" w:rsidP="00E95718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Entre la lampe et l’objet, introduire un filtre. </w:t>
      </w:r>
    </w:p>
    <w:p w:rsidR="00E95718" w:rsidRPr="00E95718" w:rsidRDefault="00E95718" w:rsidP="00E95718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Réaliser cette expérience pour chaque filtre. </w:t>
      </w:r>
      <w:r w:rsidRPr="00E95718">
        <w:rPr>
          <w:rFonts w:ascii="Times New Roman" w:hAnsi="Times New Roman" w:cs="Times New Roman"/>
          <w:i/>
        </w:rPr>
        <w:t xml:space="preserve">Noter </w:t>
      </w:r>
      <w:r>
        <w:rPr>
          <w:rFonts w:ascii="Times New Roman" w:hAnsi="Times New Roman" w:cs="Times New Roman"/>
          <w:i/>
        </w:rPr>
        <w:t>s</w:t>
      </w:r>
      <w:r w:rsidRPr="00E95718">
        <w:rPr>
          <w:rFonts w:ascii="Times New Roman" w:hAnsi="Times New Roman" w:cs="Times New Roman"/>
          <w:i/>
        </w:rPr>
        <w:t>a couleur perçue</w:t>
      </w:r>
      <w:r>
        <w:rPr>
          <w:rFonts w:ascii="Times New Roman" w:hAnsi="Times New Roman" w:cs="Times New Roman"/>
          <w:i/>
        </w:rPr>
        <w:t xml:space="preserve"> pour chaque filtre. </w:t>
      </w:r>
    </w:p>
    <w:p w:rsidR="00E95718" w:rsidRPr="00E95718" w:rsidRDefault="00E95718" w:rsidP="00E95718">
      <w:pPr>
        <w:spacing w:after="0"/>
        <w:ind w:left="360"/>
        <w:rPr>
          <w:rFonts w:ascii="Times New Roman" w:hAnsi="Times New Roman" w:cs="Times New Roman"/>
        </w:rPr>
      </w:pPr>
    </w:p>
    <w:p w:rsidR="00E95718" w:rsidRPr="00E667D5" w:rsidRDefault="00E95718" w:rsidP="00E95718">
      <w:pPr>
        <w:spacing w:after="0"/>
        <w:rPr>
          <w:rFonts w:ascii="Times New Roman" w:hAnsi="Times New Roman" w:cs="Times New Roman"/>
          <w:b/>
        </w:rPr>
      </w:pPr>
      <w:r w:rsidRPr="00E667D5">
        <w:rPr>
          <w:rFonts w:ascii="Times New Roman" w:hAnsi="Times New Roman" w:cs="Times New Roman"/>
          <w:b/>
        </w:rPr>
        <w:t>Questions :</w:t>
      </w:r>
    </w:p>
    <w:p w:rsidR="00E95718" w:rsidRDefault="0090042E" w:rsidP="00E667D5">
      <w:pPr>
        <w:spacing w:after="0"/>
        <w:rPr>
          <w:rFonts w:ascii="Times New Roman" w:hAnsi="Times New Roman" w:cs="Times New Roman"/>
        </w:rPr>
      </w:pPr>
      <w:r w:rsidRPr="00E667D5">
        <w:rPr>
          <w:rFonts w:ascii="Times New Roman" w:hAnsi="Times New Roman" w:cs="Times New Roman"/>
          <w:b/>
        </w:rPr>
        <w:t>1/</w:t>
      </w:r>
      <w:r w:rsidRPr="0090042E">
        <w:rPr>
          <w:rFonts w:ascii="Times New Roman" w:hAnsi="Times New Roman" w:cs="Times New Roman"/>
        </w:rPr>
        <w:t xml:space="preserve"> Que se </w:t>
      </w:r>
      <w:r w:rsidR="00E667D5" w:rsidRPr="0090042E">
        <w:rPr>
          <w:rFonts w:ascii="Times New Roman" w:hAnsi="Times New Roman" w:cs="Times New Roman"/>
        </w:rPr>
        <w:t>passe-</w:t>
      </w:r>
      <w:r w:rsidRPr="0090042E">
        <w:rPr>
          <w:rFonts w:ascii="Times New Roman" w:hAnsi="Times New Roman" w:cs="Times New Roman"/>
        </w:rPr>
        <w:t xml:space="preserve">t-il à la surface de l’objet lorsqu’on </w:t>
      </w:r>
      <w:r w:rsidR="00E667D5">
        <w:rPr>
          <w:rFonts w:ascii="Times New Roman" w:hAnsi="Times New Roman" w:cs="Times New Roman"/>
        </w:rPr>
        <w:t>l’éclaire</w:t>
      </w:r>
      <w:r w:rsidRPr="0090042E">
        <w:rPr>
          <w:rFonts w:ascii="Times New Roman" w:hAnsi="Times New Roman" w:cs="Times New Roman"/>
        </w:rPr>
        <w:t xml:space="preserve"> en lumière blanche ?</w:t>
      </w:r>
    </w:p>
    <w:p w:rsidR="00E667D5" w:rsidRDefault="00E667D5" w:rsidP="00E667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 w:rsidRPr="00E667D5">
        <w:rPr>
          <w:rFonts w:ascii="Times New Roman" w:hAnsi="Times New Roman" w:cs="Times New Roman"/>
          <w:b/>
        </w:rPr>
        <w:t>/</w:t>
      </w:r>
      <w:r w:rsidRPr="0090042E">
        <w:rPr>
          <w:rFonts w:ascii="Times New Roman" w:hAnsi="Times New Roman" w:cs="Times New Roman"/>
        </w:rPr>
        <w:t xml:space="preserve"> Que se passe-t-il à la surface de l’objet lorsqu’on </w:t>
      </w:r>
      <w:r>
        <w:rPr>
          <w:rFonts w:ascii="Times New Roman" w:hAnsi="Times New Roman" w:cs="Times New Roman"/>
        </w:rPr>
        <w:t>l’éclaire</w:t>
      </w:r>
      <w:r w:rsidRPr="0090042E">
        <w:rPr>
          <w:rFonts w:ascii="Times New Roman" w:hAnsi="Times New Roman" w:cs="Times New Roman"/>
        </w:rPr>
        <w:t xml:space="preserve"> en lumière</w:t>
      </w:r>
      <w:r>
        <w:rPr>
          <w:rFonts w:ascii="Times New Roman" w:hAnsi="Times New Roman" w:cs="Times New Roman"/>
        </w:rPr>
        <w:t xml:space="preserve"> colorée</w:t>
      </w:r>
      <w:r w:rsidRPr="0090042E">
        <w:rPr>
          <w:rFonts w:ascii="Times New Roman" w:hAnsi="Times New Roman" w:cs="Times New Roman"/>
        </w:rPr>
        <w:t> ?</w:t>
      </w:r>
      <w:r>
        <w:rPr>
          <w:rFonts w:ascii="Times New Roman" w:hAnsi="Times New Roman" w:cs="Times New Roman"/>
        </w:rPr>
        <w:t xml:space="preserve"> Expliquer vos observations précédentes.</w:t>
      </w:r>
    </w:p>
    <w:p w:rsidR="00D968E6" w:rsidRDefault="00D968E6" w:rsidP="00D968E6">
      <w:pPr>
        <w:rPr>
          <w:rFonts w:ascii="Times New Roman" w:hAnsi="Times New Roman" w:cs="Times New Roman"/>
        </w:rPr>
      </w:pPr>
    </w:p>
    <w:p w:rsidR="001A1764" w:rsidRDefault="001A1764" w:rsidP="00D968E6">
      <w:pPr>
        <w:rPr>
          <w:rFonts w:ascii="Times New Roman" w:hAnsi="Times New Roman" w:cs="Times New Roman"/>
        </w:rPr>
      </w:pPr>
    </w:p>
    <w:p w:rsidR="001A1764" w:rsidRDefault="001A1764" w:rsidP="00D968E6">
      <w:pPr>
        <w:rPr>
          <w:rFonts w:ascii="Times New Roman" w:hAnsi="Times New Roman" w:cs="Times New Roman"/>
        </w:rPr>
      </w:pPr>
    </w:p>
    <w:p w:rsidR="001A1764" w:rsidRDefault="001A1764" w:rsidP="00D968E6">
      <w:pPr>
        <w:rPr>
          <w:rFonts w:ascii="Times New Roman" w:hAnsi="Times New Roman" w:cs="Times New Roman"/>
        </w:rPr>
      </w:pPr>
    </w:p>
    <w:p w:rsidR="001A1764" w:rsidRDefault="001A1764" w:rsidP="00D968E6">
      <w:pPr>
        <w:rPr>
          <w:rFonts w:ascii="Times New Roman" w:hAnsi="Times New Roman" w:cs="Times New Roman"/>
        </w:rPr>
      </w:pPr>
    </w:p>
    <w:p w:rsidR="001A1764" w:rsidRDefault="001A1764" w:rsidP="00D968E6">
      <w:pPr>
        <w:rPr>
          <w:rFonts w:ascii="Times New Roman" w:hAnsi="Times New Roman" w:cs="Times New Roman"/>
        </w:rPr>
      </w:pPr>
    </w:p>
    <w:p w:rsidR="001A1764" w:rsidRDefault="001A1764" w:rsidP="00D968E6">
      <w:pPr>
        <w:rPr>
          <w:rFonts w:ascii="Times New Roman" w:hAnsi="Times New Roman" w:cs="Times New Roman"/>
        </w:rPr>
      </w:pPr>
    </w:p>
    <w:p w:rsidR="001A1764" w:rsidRDefault="001A1764" w:rsidP="00D968E6">
      <w:pPr>
        <w:rPr>
          <w:rFonts w:ascii="Times New Roman" w:hAnsi="Times New Roman" w:cs="Times New Roman"/>
        </w:rPr>
      </w:pPr>
    </w:p>
    <w:p w:rsidR="001A1764" w:rsidRDefault="001A1764" w:rsidP="00D968E6">
      <w:pPr>
        <w:rPr>
          <w:rFonts w:ascii="Times New Roman" w:hAnsi="Times New Roman" w:cs="Times New Roman"/>
        </w:rPr>
      </w:pPr>
    </w:p>
    <w:p w:rsidR="001A1764" w:rsidRDefault="001A1764" w:rsidP="00D968E6">
      <w:pPr>
        <w:rPr>
          <w:rFonts w:ascii="Times New Roman" w:hAnsi="Times New Roman" w:cs="Times New Roman"/>
        </w:rPr>
      </w:pPr>
    </w:p>
    <w:p w:rsidR="001A1764" w:rsidRDefault="001A1764" w:rsidP="00D968E6">
      <w:pPr>
        <w:rPr>
          <w:rFonts w:ascii="Times New Roman" w:hAnsi="Times New Roman" w:cs="Times New Roman"/>
        </w:rPr>
      </w:pPr>
    </w:p>
    <w:p w:rsidR="001A1764" w:rsidRDefault="001A1764" w:rsidP="00D968E6">
      <w:pPr>
        <w:rPr>
          <w:rFonts w:ascii="Times New Roman" w:hAnsi="Times New Roman" w:cs="Times New Roman"/>
        </w:rPr>
      </w:pPr>
    </w:p>
    <w:p w:rsidR="001A1764" w:rsidRDefault="001A1764" w:rsidP="00D968E6">
      <w:pPr>
        <w:rPr>
          <w:rFonts w:ascii="Times New Roman" w:hAnsi="Times New Roman" w:cs="Times New Roman"/>
        </w:rPr>
      </w:pPr>
    </w:p>
    <w:p w:rsidR="001A1764" w:rsidRDefault="001A1764" w:rsidP="00D968E6">
      <w:pPr>
        <w:rPr>
          <w:rFonts w:ascii="Times New Roman" w:hAnsi="Times New Roman" w:cs="Times New Roman"/>
        </w:rPr>
      </w:pPr>
    </w:p>
    <w:p w:rsidR="001A1764" w:rsidRDefault="001A1764" w:rsidP="00D968E6">
      <w:pPr>
        <w:rPr>
          <w:rFonts w:ascii="Times New Roman" w:hAnsi="Times New Roman" w:cs="Times New Roman"/>
        </w:rPr>
      </w:pPr>
    </w:p>
    <w:p w:rsidR="001A1764" w:rsidRDefault="001A1764" w:rsidP="00D968E6">
      <w:pPr>
        <w:rPr>
          <w:rFonts w:ascii="Times New Roman" w:hAnsi="Times New Roman" w:cs="Times New Roman"/>
        </w:rPr>
      </w:pPr>
    </w:p>
    <w:p w:rsidR="001A1764" w:rsidRDefault="001A1764" w:rsidP="00D968E6">
      <w:pPr>
        <w:rPr>
          <w:rFonts w:ascii="Times New Roman" w:hAnsi="Times New Roman" w:cs="Times New Roman"/>
        </w:rPr>
      </w:pPr>
    </w:p>
    <w:p w:rsidR="001A1764" w:rsidRDefault="001A1764" w:rsidP="00D968E6">
      <w:pPr>
        <w:rPr>
          <w:rFonts w:ascii="Times New Roman" w:hAnsi="Times New Roman" w:cs="Times New Roman"/>
        </w:rPr>
      </w:pPr>
    </w:p>
    <w:p w:rsidR="001A1764" w:rsidRDefault="001A1764" w:rsidP="001A17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AB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LISTE MATERIEL </w:t>
      </w:r>
      <w:bookmarkStart w:id="0" w:name="_GoBack"/>
      <w:bookmarkEnd w:id="0"/>
    </w:p>
    <w:p w:rsidR="001A1764" w:rsidRPr="001A1764" w:rsidRDefault="001A1764" w:rsidP="001A176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1764">
        <w:rPr>
          <w:rFonts w:ascii="Times New Roman" w:hAnsi="Times New Roman" w:cs="Times New Roman"/>
          <w:b/>
          <w:sz w:val="28"/>
          <w:szCs w:val="28"/>
          <w:u w:val="single"/>
        </w:rPr>
        <w:t xml:space="preserve">Paillasses élèves : </w:t>
      </w:r>
    </w:p>
    <w:p w:rsidR="001A1764" w:rsidRDefault="001A1764" w:rsidP="001A1764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Un jeu de Filtres colorés</w:t>
      </w:r>
    </w:p>
    <w:p w:rsidR="001A1764" w:rsidRDefault="001A1764" w:rsidP="001A1764">
      <w:pPr>
        <w:pStyle w:val="Paragraphedeliste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Lampe à miroirs + Alimentation 12V</w:t>
      </w:r>
    </w:p>
    <w:p w:rsidR="001A1764" w:rsidRPr="00565282" w:rsidRDefault="001A1764" w:rsidP="001A1764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1A1764" w:rsidRPr="001A1764" w:rsidRDefault="001A1764" w:rsidP="001A17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A1764">
        <w:rPr>
          <w:rFonts w:ascii="Times New Roman" w:hAnsi="Times New Roman" w:cs="Times New Roman"/>
          <w:b/>
          <w:sz w:val="28"/>
          <w:szCs w:val="28"/>
          <w:u w:val="single"/>
        </w:rPr>
        <w:t>Paillasse prof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esseur</w:t>
      </w:r>
      <w:r w:rsidRPr="001A1764">
        <w:rPr>
          <w:rFonts w:ascii="Times New Roman" w:hAnsi="Times New Roman" w:cs="Times New Roman"/>
          <w:b/>
          <w:sz w:val="28"/>
          <w:szCs w:val="28"/>
          <w:u w:val="single"/>
        </w:rPr>
        <w:t> :</w:t>
      </w:r>
    </w:p>
    <w:p w:rsidR="001A1764" w:rsidRDefault="001A1764" w:rsidP="001A1764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Ordinateur portable</w:t>
      </w:r>
      <w:r>
        <w:rPr>
          <w:rFonts w:ascii="Times New Roman" w:hAnsi="Times New Roman" w:cs="Times New Roman"/>
          <w:sz w:val="28"/>
          <w:szCs w:val="28"/>
        </w:rPr>
        <w:t xml:space="preserve"> + dossier </w:t>
      </w:r>
      <w:proofErr w:type="spellStart"/>
      <w:r>
        <w:rPr>
          <w:rFonts w:ascii="Times New Roman" w:hAnsi="Times New Roman" w:cs="Times New Roman"/>
          <w:sz w:val="28"/>
          <w:szCs w:val="28"/>
        </w:rPr>
        <w:t>ppt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avec les différentes couleurs.</w:t>
      </w:r>
    </w:p>
    <w:p w:rsidR="001A1764" w:rsidRDefault="001A1764" w:rsidP="001A1764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Microscope X10 et 4/0.1 160(en bas du placard de la salle 313) + webcam + potence et pince pour tenir la webcam </w:t>
      </w:r>
    </w:p>
    <w:p w:rsidR="001A1764" w:rsidRDefault="001A1764" w:rsidP="001A1764">
      <w:pPr>
        <w:pStyle w:val="Paragraphedeliste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Support élévateur </w:t>
      </w:r>
    </w:p>
    <w:p w:rsidR="001A1764" w:rsidRPr="00D968E6" w:rsidRDefault="001A1764" w:rsidP="001A17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Ordinateur portable + </w:t>
      </w:r>
      <w:proofErr w:type="spellStart"/>
      <w:r>
        <w:rPr>
          <w:rFonts w:ascii="Times New Roman" w:hAnsi="Times New Roman" w:cs="Times New Roman"/>
          <w:sz w:val="28"/>
          <w:szCs w:val="28"/>
        </w:rPr>
        <w:t>visiolab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ou  chroma et pixel + vidéoprojecteur</w:t>
      </w:r>
    </w:p>
    <w:sectPr w:rsidR="001A1764" w:rsidRPr="00D968E6" w:rsidSect="00C83542">
      <w:headerReference w:type="default" r:id="rId12"/>
      <w:footerReference w:type="default" r:id="rId13"/>
      <w:pgSz w:w="11906" w:h="16838"/>
      <w:pgMar w:top="720" w:right="720" w:bottom="720" w:left="72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B35" w:rsidRDefault="00AD0B35" w:rsidP="00F13D4A">
      <w:pPr>
        <w:spacing w:after="0" w:line="240" w:lineRule="auto"/>
      </w:pPr>
      <w:r>
        <w:separator/>
      </w:r>
    </w:p>
  </w:endnote>
  <w:endnote w:type="continuationSeparator" w:id="0">
    <w:p w:rsidR="00AD0B35" w:rsidRDefault="00AD0B35" w:rsidP="00F13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081779"/>
      <w:docPartObj>
        <w:docPartGallery w:val="Page Numbers (Bottom of Page)"/>
        <w:docPartUnique/>
      </w:docPartObj>
    </w:sdtPr>
    <w:sdtEndPr/>
    <w:sdtContent>
      <w:p w:rsidR="00C838E6" w:rsidRDefault="00AD0B35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367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838E6" w:rsidRDefault="00C838E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B35" w:rsidRDefault="00AD0B35" w:rsidP="00F13D4A">
      <w:pPr>
        <w:spacing w:after="0" w:line="240" w:lineRule="auto"/>
      </w:pPr>
      <w:r>
        <w:separator/>
      </w:r>
    </w:p>
  </w:footnote>
  <w:footnote w:type="continuationSeparator" w:id="0">
    <w:p w:rsidR="00AD0B35" w:rsidRDefault="00AD0B35" w:rsidP="00F13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8E6" w:rsidRDefault="00C838E6">
    <w:pPr>
      <w:pStyle w:val="En-tte"/>
    </w:pPr>
    <w:r>
      <w:t>CH2 : Couleur des objets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6C88"/>
    <w:multiLevelType w:val="hybridMultilevel"/>
    <w:tmpl w:val="D6AE8314"/>
    <w:lvl w:ilvl="0" w:tplc="14E60DB2"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B861607"/>
    <w:multiLevelType w:val="hybridMultilevel"/>
    <w:tmpl w:val="EFE488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1F52A2"/>
    <w:multiLevelType w:val="hybridMultilevel"/>
    <w:tmpl w:val="A8507A6A"/>
    <w:lvl w:ilvl="0" w:tplc="DA3814DE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6C3900"/>
    <w:multiLevelType w:val="hybridMultilevel"/>
    <w:tmpl w:val="CB865B94"/>
    <w:lvl w:ilvl="0" w:tplc="14E60D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DD1AEF"/>
    <w:multiLevelType w:val="hybridMultilevel"/>
    <w:tmpl w:val="1124F2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393E03"/>
    <w:multiLevelType w:val="hybridMultilevel"/>
    <w:tmpl w:val="8D50CA62"/>
    <w:lvl w:ilvl="0" w:tplc="673ABA8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D4A"/>
    <w:rsid w:val="00023E1A"/>
    <w:rsid w:val="0003603B"/>
    <w:rsid w:val="000A2310"/>
    <w:rsid w:val="000C5AFB"/>
    <w:rsid w:val="000C6F3D"/>
    <w:rsid w:val="00112268"/>
    <w:rsid w:val="00114D56"/>
    <w:rsid w:val="00156071"/>
    <w:rsid w:val="00167B69"/>
    <w:rsid w:val="001A1764"/>
    <w:rsid w:val="00230AC3"/>
    <w:rsid w:val="00282A64"/>
    <w:rsid w:val="00311BB9"/>
    <w:rsid w:val="003255A2"/>
    <w:rsid w:val="0036552B"/>
    <w:rsid w:val="003C367F"/>
    <w:rsid w:val="0045312E"/>
    <w:rsid w:val="00470D0F"/>
    <w:rsid w:val="004A5171"/>
    <w:rsid w:val="004C3D44"/>
    <w:rsid w:val="004E01F1"/>
    <w:rsid w:val="004F21EC"/>
    <w:rsid w:val="00527583"/>
    <w:rsid w:val="0056074A"/>
    <w:rsid w:val="005E7EF4"/>
    <w:rsid w:val="006374DE"/>
    <w:rsid w:val="006D7220"/>
    <w:rsid w:val="006E53CE"/>
    <w:rsid w:val="00712224"/>
    <w:rsid w:val="00713E94"/>
    <w:rsid w:val="0076453C"/>
    <w:rsid w:val="00792D5B"/>
    <w:rsid w:val="00832795"/>
    <w:rsid w:val="0089665C"/>
    <w:rsid w:val="008D646C"/>
    <w:rsid w:val="008D7A30"/>
    <w:rsid w:val="0090042E"/>
    <w:rsid w:val="009806A9"/>
    <w:rsid w:val="009B4FDA"/>
    <w:rsid w:val="009C572D"/>
    <w:rsid w:val="00A24B81"/>
    <w:rsid w:val="00AD0B35"/>
    <w:rsid w:val="00AF58D3"/>
    <w:rsid w:val="00B259D5"/>
    <w:rsid w:val="00B669E5"/>
    <w:rsid w:val="00B73D3D"/>
    <w:rsid w:val="00BB0D7D"/>
    <w:rsid w:val="00C83542"/>
    <w:rsid w:val="00C838E6"/>
    <w:rsid w:val="00CB6A37"/>
    <w:rsid w:val="00D14D6C"/>
    <w:rsid w:val="00D36DB2"/>
    <w:rsid w:val="00D968E6"/>
    <w:rsid w:val="00D970F4"/>
    <w:rsid w:val="00DC5CA8"/>
    <w:rsid w:val="00DE15C4"/>
    <w:rsid w:val="00E22891"/>
    <w:rsid w:val="00E311CE"/>
    <w:rsid w:val="00E667D5"/>
    <w:rsid w:val="00E77071"/>
    <w:rsid w:val="00E95718"/>
    <w:rsid w:val="00F13D4A"/>
    <w:rsid w:val="00F401B9"/>
    <w:rsid w:val="00F41AB9"/>
    <w:rsid w:val="00F54C29"/>
    <w:rsid w:val="00F5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13D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13D4A"/>
  </w:style>
  <w:style w:type="paragraph" w:styleId="Pieddepage">
    <w:name w:val="footer"/>
    <w:basedOn w:val="Normal"/>
    <w:link w:val="PieddepageCar"/>
    <w:uiPriority w:val="99"/>
    <w:unhideWhenUsed/>
    <w:rsid w:val="00F13D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3D4A"/>
  </w:style>
  <w:style w:type="paragraph" w:styleId="Textedebulles">
    <w:name w:val="Balloon Text"/>
    <w:basedOn w:val="Normal"/>
    <w:link w:val="TextedebullesCar"/>
    <w:uiPriority w:val="99"/>
    <w:semiHidden/>
    <w:unhideWhenUsed/>
    <w:rsid w:val="00980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06A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E01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13D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13D4A"/>
  </w:style>
  <w:style w:type="paragraph" w:styleId="Pieddepage">
    <w:name w:val="footer"/>
    <w:basedOn w:val="Normal"/>
    <w:link w:val="PieddepageCar"/>
    <w:uiPriority w:val="99"/>
    <w:unhideWhenUsed/>
    <w:rsid w:val="00F13D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3D4A"/>
  </w:style>
  <w:style w:type="paragraph" w:styleId="Textedebulles">
    <w:name w:val="Balloon Text"/>
    <w:basedOn w:val="Normal"/>
    <w:link w:val="TextedebullesCar"/>
    <w:uiPriority w:val="99"/>
    <w:semiHidden/>
    <w:unhideWhenUsed/>
    <w:rsid w:val="00980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06A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E01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8B168-0F0F-439F-BC38-229868601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363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</dc:creator>
  <cp:lastModifiedBy>laure</cp:lastModifiedBy>
  <cp:revision>5</cp:revision>
  <dcterms:created xsi:type="dcterms:W3CDTF">2012-02-10T18:16:00Z</dcterms:created>
  <dcterms:modified xsi:type="dcterms:W3CDTF">2012-02-10T18:20:00Z</dcterms:modified>
</cp:coreProperties>
</file>